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>
      <w:pPr>
        <w:rPr>
          <w:rFonts w:hint="eastAsia"/>
        </w:rPr>
      </w:pPr>
    </w:p>
    <w:p w:rsidR="00843D62" w:rsidRDefault="00843D62" w:rsidP="00843D62">
      <w:r>
        <w:t>The Righteousness of the Bride</w:t>
      </w:r>
    </w:p>
    <w:p w:rsidR="00DF5DF3" w:rsidRDefault="00DF5DF3" w:rsidP="00843D62">
      <w:pPr>
        <w:rPr>
          <w:rFonts w:hint="eastAsia"/>
        </w:rPr>
      </w:pPr>
    </w:p>
    <w:p w:rsidR="00DF5DF3" w:rsidRDefault="00DF5DF3" w:rsidP="00843D62">
      <w:r>
        <w:rPr>
          <w:rFonts w:hint="eastAsia"/>
        </w:rPr>
        <w:t>Ou</w:t>
      </w:r>
      <w:r>
        <w:t>tline</w:t>
      </w:r>
    </w:p>
    <w:p w:rsidR="00DF5DF3" w:rsidRDefault="00DF5DF3" w:rsidP="00843D62"/>
    <w:p w:rsidR="00843D62" w:rsidRDefault="00843D62" w:rsidP="00843D62">
      <w:r>
        <w:t xml:space="preserve">Day 1 </w:t>
      </w:r>
      <w:r w:rsidR="00DF5DF3">
        <w:t xml:space="preserve">and </w:t>
      </w:r>
      <w:r>
        <w:t>Day 2</w:t>
      </w:r>
    </w:p>
    <w:p w:rsidR="00DF5DF3" w:rsidRDefault="00DF5DF3" w:rsidP="00843D62"/>
    <w:p w:rsidR="00DF5DF3" w:rsidRDefault="003E6EF0" w:rsidP="00843D62">
      <w:r>
        <w:t>Roman number 1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 righteousness of God is what God is in His action with</w:t>
      </w:r>
      <w:r w:rsidR="003E6EF0">
        <w:t xml:space="preserve"> </w:t>
      </w:r>
      <w:r>
        <w:t>respect to justice and righteousness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Our experience of Christ rests upon the foundation of God's righteousness.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The foundation is God's righteousness, the unshakable foundation of</w:t>
      </w:r>
      <w:r w:rsidR="003E6EF0">
        <w:t xml:space="preserve"> </w:t>
      </w:r>
      <w:r>
        <w:t>God's throne.</w:t>
      </w:r>
    </w:p>
    <w:p w:rsidR="00DF5DF3" w:rsidRDefault="00DF5DF3" w:rsidP="00843D62"/>
    <w:p w:rsidR="00DF5DF3" w:rsidRDefault="003E6EF0" w:rsidP="00843D62">
      <w:r>
        <w:t>Roman number 2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There are four aspects of the definition of righteousness: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Righteousness is to be right with persons, things, and matters before God</w:t>
      </w:r>
      <w:r w:rsidR="003E6EF0">
        <w:t xml:space="preserve"> </w:t>
      </w:r>
      <w:r>
        <w:t>according to His righteous and strict requirements.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Righteousness is the outward expression of the Christ who lives in us as</w:t>
      </w:r>
      <w:r w:rsidR="003E6EF0">
        <w:t xml:space="preserve"> </w:t>
      </w:r>
      <w:r>
        <w:t>the Spirit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lastRenderedPageBreak/>
        <w:t>This is righteousness as God's image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ministry of righteousness is a ministry of the Lord's image.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Righteousness is a matter of God's kingdom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7F12CE" w:rsidRDefault="00843D62" w:rsidP="00843D62">
      <w:r>
        <w:t>God's kingdom is righteousness.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Righteousness is related to God's government, administration, and rule.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Righteousness is a matter of our being right with God in our being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To be right with God in our being is to have an inner being that is transparent</w:t>
      </w:r>
      <w:r w:rsidR="00026F2F">
        <w:t xml:space="preserve"> </w:t>
      </w:r>
      <w:r>
        <w:t>and crystal clear, an inner being that is in the mind and will of 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This is a matter of our being the righteousness of God in Christ.</w:t>
      </w:r>
    </w:p>
    <w:p w:rsidR="00DF5DF3" w:rsidRDefault="00DF5DF3" w:rsidP="00843D62"/>
    <w:p w:rsidR="00DF5DF3" w:rsidRDefault="00026F2F" w:rsidP="00843D62">
      <w:r>
        <w:t>Roman number 3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Righteousness is related to God's outward acts, ways,</w:t>
      </w:r>
      <w:r w:rsidR="00026F2F">
        <w:t xml:space="preserve"> </w:t>
      </w:r>
      <w:r>
        <w:t>actions, and activities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Everything God does is righteous.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Whatever God is in His justice and righteousness constitutes His righteousness.</w:t>
      </w:r>
    </w:p>
    <w:p w:rsidR="00DF5DF3" w:rsidRDefault="00DF5DF3" w:rsidP="00843D62"/>
    <w:p w:rsidR="00843D62" w:rsidRDefault="00843D62" w:rsidP="00843D62">
      <w:r>
        <w:t xml:space="preserve">Day 3 </w:t>
      </w:r>
      <w:r w:rsidR="00DF5DF3">
        <w:t>and</w:t>
      </w:r>
      <w:r>
        <w:t xml:space="preserve"> Day 4</w:t>
      </w:r>
    </w:p>
    <w:p w:rsidR="00DF5DF3" w:rsidRDefault="00DF5DF3" w:rsidP="00843D62"/>
    <w:p w:rsidR="00DF5DF3" w:rsidRDefault="00026F2F" w:rsidP="00843D62">
      <w:r>
        <w:t>Roman number 4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God is righteous in the blood of Jesus His Son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God is faithful in His word and righteous in the blood of Jesus His</w:t>
      </w:r>
      <w:r w:rsidR="00026F2F">
        <w:t xml:space="preserve"> </w:t>
      </w:r>
      <w:r>
        <w:t>Son.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His word is the word of the truth of His gospel, which tells us</w:t>
      </w:r>
      <w:r w:rsidR="00026F2F">
        <w:t xml:space="preserve"> </w:t>
      </w:r>
      <w:r>
        <w:t>that He will forgive us our sins because of Christ; the blood</w:t>
      </w:r>
      <w:r w:rsidR="00026F2F">
        <w:t xml:space="preserve"> </w:t>
      </w:r>
      <w:r>
        <w:t>of Christ has fulfilled His righteous requirements that He might forgive us</w:t>
      </w:r>
      <w:r w:rsidR="00026F2F">
        <w:t xml:space="preserve"> </w:t>
      </w:r>
      <w:r>
        <w:t>our sins.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To forgive us is to release us from the offense of our sins, whereas to</w:t>
      </w:r>
      <w:r w:rsidR="00026F2F">
        <w:t xml:space="preserve"> </w:t>
      </w:r>
      <w:r>
        <w:t>cleanse us is to wash us from the stain of our unrighteousness.</w:t>
      </w:r>
    </w:p>
    <w:p w:rsidR="00DF5DF3" w:rsidRDefault="00DF5DF3" w:rsidP="00843D62"/>
    <w:p w:rsidR="00DF5DF3" w:rsidRDefault="00026F2F" w:rsidP="00843D62">
      <w:r>
        <w:t>Roman number 5</w:t>
      </w:r>
      <w:r w:rsidR="00843D62">
        <w:t xml:space="preserve"> </w:t>
      </w:r>
    </w:p>
    <w:p w:rsidR="00DF5DF3" w:rsidRDefault="00DF5DF3" w:rsidP="00843D62"/>
    <w:p w:rsidR="00843D62" w:rsidRDefault="00843D62" w:rsidP="00843D62">
      <w:r>
        <w:t>Righteousness is related to the kingdom of God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 church life is the kingdom of God, and the kingdom of God is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God's throne is established with righteousness as the foundation.</w:t>
      </w:r>
    </w:p>
    <w:p w:rsidR="00DF5DF3" w:rsidRDefault="00DF5DF3" w:rsidP="00843D62"/>
    <w:p w:rsidR="00DF5DF3" w:rsidRDefault="00026F2F" w:rsidP="00843D62">
      <w:r>
        <w:lastRenderedPageBreak/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Where God's righteousness is, there His kingdom is also.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In the Old Testament, righteousness is often synonymous with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E. </w:t>
      </w:r>
    </w:p>
    <w:p w:rsidR="00DF5DF3" w:rsidRDefault="00DF5DF3" w:rsidP="00843D62"/>
    <w:p w:rsidR="00843D62" w:rsidRDefault="00843D62" w:rsidP="00843D62">
      <w:r>
        <w:t>Where there is righteousness, everything is headed up in a proper way;</w:t>
      </w:r>
      <w:r w:rsidR="00026F2F">
        <w:t xml:space="preserve"> </w:t>
      </w:r>
      <w:r>
        <w:t>this is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F. </w:t>
      </w:r>
    </w:p>
    <w:p w:rsidR="00DF5DF3" w:rsidRDefault="00DF5DF3" w:rsidP="00843D62"/>
    <w:p w:rsidR="00843D62" w:rsidRDefault="00843D62" w:rsidP="00843D62">
      <w:r>
        <w:t>Righteousness first issues in the image of God, and then righteousness</w:t>
      </w:r>
      <w:r w:rsidR="00026F2F">
        <w:t xml:space="preserve"> </w:t>
      </w:r>
      <w:r>
        <w:t>establishes the kingdom of God: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In Romans 8 we have righteousness and God's image.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In Romans 14 we have righteousness and God's kingdom.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Both the image and the kingdom are based on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G. </w:t>
      </w:r>
    </w:p>
    <w:p w:rsidR="00DF5DF3" w:rsidRDefault="00DF5DF3" w:rsidP="00843D62"/>
    <w:p w:rsidR="00843D62" w:rsidRDefault="00843D62" w:rsidP="00843D62">
      <w:r>
        <w:t>To say that righteousness will dwell in the new heavens and new earth means that everything will be in order, headed up, and</w:t>
      </w:r>
      <w:r w:rsidR="00026F2F">
        <w:t xml:space="preserve"> </w:t>
      </w:r>
      <w:r>
        <w:t>regulated: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Everything will be governed, controlled, and under the proper rule, for the</w:t>
      </w:r>
      <w:r w:rsidR="00026F2F">
        <w:t xml:space="preserve"> </w:t>
      </w:r>
      <w:r>
        <w:t>throne of God, the kingdom, the divine administration, will be there.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result will be peace and joy.</w:t>
      </w:r>
    </w:p>
    <w:p w:rsidR="00DF5DF3" w:rsidRDefault="00DF5DF3" w:rsidP="00843D62"/>
    <w:p w:rsidR="00843D62" w:rsidRDefault="00843D62" w:rsidP="00843D62">
      <w:r>
        <w:t xml:space="preserve">Day 5 </w:t>
      </w:r>
      <w:r w:rsidR="00DF5DF3">
        <w:t>and</w:t>
      </w:r>
      <w:r>
        <w:t xml:space="preserve"> Day 6</w:t>
      </w:r>
    </w:p>
    <w:p w:rsidR="00DF5DF3" w:rsidRDefault="00DF5DF3" w:rsidP="00843D62"/>
    <w:p w:rsidR="00DF5DF3" w:rsidRDefault="00026F2F" w:rsidP="00843D62">
      <w:r>
        <w:t>Roman number 6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In Revelation 19</w:t>
      </w:r>
      <w:r w:rsidR="00026F2F">
        <w:t xml:space="preserve"> </w:t>
      </w:r>
      <w:r>
        <w:t>7</w:t>
      </w:r>
      <w:r w:rsidR="00026F2F">
        <w:t xml:space="preserve"> to </w:t>
      </w:r>
      <w:r>
        <w:t>8 we see the righteousness of the bride: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There are two aspects of Christ being righteousness to the believers: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first aspect is to be the believers' righteousness for them to be justified</w:t>
      </w:r>
      <w:r w:rsidR="00026F2F">
        <w:t xml:space="preserve"> </w:t>
      </w:r>
      <w:r>
        <w:t>before God objectively at the time of their repenting unto God and believing</w:t>
      </w:r>
      <w:r w:rsidR="00026F2F">
        <w:t xml:space="preserve"> </w:t>
      </w:r>
      <w:r>
        <w:t>into Christ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second aspect is to be the believers' righteousness lived out of them</w:t>
      </w:r>
      <w:r w:rsidR="00026F2F">
        <w:t xml:space="preserve"> </w:t>
      </w:r>
      <w:r>
        <w:t>as the manifestation of God, who is the righteousness in Christ given to the</w:t>
      </w:r>
      <w:r w:rsidR="00026F2F">
        <w:t xml:space="preserve"> </w:t>
      </w:r>
      <w:r>
        <w:t>believers for them to be justified by God subjectively.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As our objective righteousness, Christ is the One in whom we are justified by</w:t>
      </w:r>
      <w:r w:rsidR="00026F2F">
        <w:t xml:space="preserve"> </w:t>
      </w:r>
      <w:r>
        <w:t>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As our subjective righteousness, Christ is the One dwelling in us to live for us</w:t>
      </w:r>
      <w:r w:rsidR="00026F2F">
        <w:t xml:space="preserve"> </w:t>
      </w:r>
      <w:r>
        <w:t>a life that can be justified by God and that is always acceptable to God.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Christ lived out of the saints as their subjective righteousness becomes</w:t>
      </w:r>
      <w:r w:rsidR="00026F2F">
        <w:t xml:space="preserve"> </w:t>
      </w:r>
      <w:r>
        <w:t xml:space="preserve">their wedding </w:t>
      </w:r>
      <w:r>
        <w:lastRenderedPageBreak/>
        <w:t>garment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righteousness we received for our salvation is objective and enables us</w:t>
      </w:r>
      <w:r w:rsidR="00026F2F">
        <w:t xml:space="preserve"> </w:t>
      </w:r>
      <w:r>
        <w:t>to meet the requirement of the righteous God, whereas the righteousnesses</w:t>
      </w:r>
      <w:r w:rsidR="00026F2F">
        <w:t xml:space="preserve"> </w:t>
      </w:r>
      <w:r>
        <w:t>of the overcoming saints are subjective and enable them to meet the</w:t>
      </w:r>
      <w:r w:rsidR="00026F2F">
        <w:t xml:space="preserve"> </w:t>
      </w:r>
      <w:r>
        <w:t>requirement of the overcoming Christ.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wedding garment in Matthew 22</w:t>
      </w:r>
      <w:r w:rsidR="00026F2F">
        <w:t xml:space="preserve"> </w:t>
      </w:r>
      <w:r>
        <w:t>11-</w:t>
      </w:r>
      <w:r w:rsidR="00026F2F">
        <w:t>to 1</w:t>
      </w:r>
      <w:r>
        <w:t>2 signifies the Christ whom we</w:t>
      </w:r>
      <w:r w:rsidR="00026F2F">
        <w:t xml:space="preserve"> </w:t>
      </w:r>
      <w:r>
        <w:t>live out and who is expressed through us in our daily living as our surpassing</w:t>
      </w:r>
      <w:r w:rsidR="00026F2F">
        <w:t xml:space="preserve"> </w:t>
      </w:r>
      <w:r>
        <w:t>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The Lord's bride, His wife, has made herself ready. And it was given to</w:t>
      </w:r>
      <w:r w:rsidR="00026F2F">
        <w:t xml:space="preserve"> </w:t>
      </w:r>
      <w:r>
        <w:t>her that she should be clothed in fine linen, bright and clean; for the fine</w:t>
      </w:r>
      <w:r w:rsidR="00026F2F">
        <w:t xml:space="preserve"> </w:t>
      </w:r>
      <w:r>
        <w:t>linen is the righteousnesses of the saints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Revelation 19</w:t>
      </w:r>
      <w:r w:rsidR="00026F2F">
        <w:t xml:space="preserve"> </w:t>
      </w:r>
      <w:r>
        <w:t>8 clearly associates clothing with righteousness.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word righteousnesses in verse 8 is plural and can be translated as</w:t>
      </w:r>
      <w:r w:rsidR="00026F2F">
        <w:t xml:space="preserve"> </w:t>
      </w:r>
      <w:r>
        <w:t>righteous acts.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The righteousnesses do not refer to Christ as our righteousness, whom we</w:t>
      </w:r>
      <w:r w:rsidR="00026F2F">
        <w:t xml:space="preserve"> </w:t>
      </w:r>
      <w:r>
        <w:t>received for our salvation.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The fine linen indicates our overcoming life, our overcoming living.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5. </w:t>
      </w:r>
    </w:p>
    <w:p w:rsidR="00DF5DF3" w:rsidRDefault="00DF5DF3" w:rsidP="00843D62"/>
    <w:p w:rsidR="00843D62" w:rsidRDefault="00843D62" w:rsidP="00843D62">
      <w:r>
        <w:lastRenderedPageBreak/>
        <w:t>The fine linen is the Christ whom we live out of our being.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Blessed are they</w:t>
      </w:r>
      <w:r w:rsidR="00026F2F">
        <w:t xml:space="preserve">, </w:t>
      </w:r>
      <w:r>
        <w:t>the overcoming saints</w:t>
      </w:r>
      <w:r w:rsidR="00026F2F">
        <w:t>,</w:t>
      </w:r>
      <w:r>
        <w:t xml:space="preserve"> who are called to the marriage</w:t>
      </w:r>
      <w:r w:rsidR="00026F2F">
        <w:t xml:space="preserve"> </w:t>
      </w:r>
      <w:r>
        <w:t>dinner of the Lamb</w:t>
      </w:r>
      <w:r w:rsidR="00026F2F">
        <w:t>.</w:t>
      </w:r>
    </w:p>
    <w:p w:rsidR="00DF5DF3" w:rsidRDefault="00DF5DF3" w:rsidP="00DF5DF3">
      <w:pPr>
        <w:rPr>
          <w:rFonts w:hint="eastAsia"/>
        </w:rPr>
      </w:pPr>
    </w:p>
    <w:p w:rsidR="00DF5DF3" w:rsidRDefault="00026F2F" w:rsidP="00DF5DF3">
      <w:r>
        <w:t xml:space="preserve">Number </w:t>
      </w:r>
      <w:r w:rsidR="00DF5DF3">
        <w:rPr>
          <w:rFonts w:hint="eastAsia"/>
        </w:rPr>
        <w:t>1</w:t>
      </w:r>
      <w:r w:rsidR="00DF5DF3">
        <w:t>.</w:t>
      </w:r>
    </w:p>
    <w:p w:rsidR="00DF5DF3" w:rsidRDefault="00DF5DF3" w:rsidP="00DF5DF3">
      <w:pPr>
        <w:rPr>
          <w:rFonts w:hint="eastAsia"/>
        </w:rPr>
      </w:pPr>
    </w:p>
    <w:p w:rsidR="00843D62" w:rsidRDefault="00843D62" w:rsidP="00DF5DF3">
      <w:r>
        <w:t>The marriage dinner of the Lamb here is the wedding feast in Matthew 22</w:t>
      </w:r>
      <w:r w:rsidR="00026F2F">
        <w:t xml:space="preserve"> </w:t>
      </w:r>
      <w:r>
        <w:t>2.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To be called to the marriage dinner of Christ is to be blessed.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pPr>
        <w:rPr>
          <w:rFonts w:hint="eastAsia"/>
        </w:rPr>
      </w:pPr>
      <w:r>
        <w:t>The overcoming believers, who will be called to the marriage dinner of the</w:t>
      </w:r>
      <w:r w:rsidR="00026F2F">
        <w:t xml:space="preserve"> </w:t>
      </w:r>
      <w:r>
        <w:t>Lamb, will also be the bride of the Lamb</w:t>
      </w:r>
      <w:r w:rsidR="00026F2F">
        <w:t>.</w:t>
      </w:r>
      <w:bookmarkStart w:id="0" w:name="_GoBack"/>
      <w:bookmarkEnd w:id="0"/>
    </w:p>
    <w:p w:rsidR="00843D62" w:rsidRPr="00C269FA" w:rsidRDefault="00843D62" w:rsidP="00843D62">
      <w:pPr>
        <w:rPr>
          <w:rFonts w:hint="eastAsia"/>
        </w:rPr>
      </w:pPr>
    </w:p>
    <w:p w:rsidR="007A57F2" w:rsidRDefault="007A57F2" w:rsidP="007A57F2">
      <w:r>
        <w:t>This is the end of 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05" w:rsidRDefault="00337405" w:rsidP="008211FE">
      <w:r>
        <w:separator/>
      </w:r>
    </w:p>
  </w:endnote>
  <w:endnote w:type="continuationSeparator" w:id="0">
    <w:p w:rsidR="00337405" w:rsidRDefault="0033740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05" w:rsidRDefault="00337405" w:rsidP="008211FE">
      <w:r>
        <w:separator/>
      </w:r>
    </w:p>
  </w:footnote>
  <w:footnote w:type="continuationSeparator" w:id="0">
    <w:p w:rsidR="00337405" w:rsidRDefault="0033740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37405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B044E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F74E1-4B15-4E99-928D-9D2D229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7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70</cp:revision>
  <dcterms:created xsi:type="dcterms:W3CDTF">2024-03-12T11:35:00Z</dcterms:created>
  <dcterms:modified xsi:type="dcterms:W3CDTF">2025-07-09T01:39:00Z</dcterms:modified>
</cp:coreProperties>
</file>